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5C67D" w14:textId="77777777" w:rsidR="00C04CDA" w:rsidRPr="00EF3AB6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EF3AB6">
        <w:rPr>
          <w:sz w:val="28"/>
          <w:szCs w:val="28"/>
        </w:rPr>
        <w:t xml:space="preserve">Приложение </w:t>
      </w:r>
      <w:r w:rsidR="006349C7" w:rsidRPr="00EF3AB6">
        <w:rPr>
          <w:sz w:val="28"/>
          <w:szCs w:val="28"/>
        </w:rPr>
        <w:t>4</w:t>
      </w:r>
    </w:p>
    <w:p w14:paraId="3C4C6C9F" w14:textId="77777777" w:rsidR="00C04CDA" w:rsidRPr="001760BE" w:rsidRDefault="00C04CDA" w:rsidP="00EF3AB6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EF3AB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1760BE" w:rsidRPr="001760BE">
        <w:rPr>
          <w:rFonts w:ascii="Times New Roman" w:hAnsi="Times New Roman" w:cs="Times New Roman"/>
          <w:sz w:val="28"/>
          <w:szCs w:val="28"/>
        </w:rPr>
        <w:t>«Перевод жилого помещения в нежилое помещение или нежилого помещения в жилое помещение»</w:t>
      </w:r>
    </w:p>
    <w:p w14:paraId="5AEFE6FA" w14:textId="77777777" w:rsidR="00E94180" w:rsidRDefault="00E94180" w:rsidP="00E94180">
      <w:pPr>
        <w:pStyle w:val="a3"/>
        <w:tabs>
          <w:tab w:val="left" w:pos="9072"/>
        </w:tabs>
        <w:spacing w:before="0" w:after="0"/>
        <w:ind w:right="-1"/>
        <w:jc w:val="both"/>
        <w:rPr>
          <w:color w:val="FF0000"/>
          <w:szCs w:val="24"/>
        </w:rPr>
      </w:pPr>
    </w:p>
    <w:p w14:paraId="407CEF25" w14:textId="77777777" w:rsidR="004C75C3" w:rsidRPr="00E94180" w:rsidRDefault="004C75C3" w:rsidP="00E94180">
      <w:pPr>
        <w:pStyle w:val="a3"/>
        <w:tabs>
          <w:tab w:val="left" w:pos="9072"/>
        </w:tabs>
        <w:spacing w:before="0" w:after="0"/>
        <w:ind w:right="-1"/>
        <w:jc w:val="both"/>
        <w:rPr>
          <w:color w:val="FF0000"/>
          <w:szCs w:val="24"/>
        </w:rPr>
      </w:pPr>
    </w:p>
    <w:p w14:paraId="13EF2E9E" w14:textId="77777777" w:rsidR="00C04CDA" w:rsidRPr="00904E4B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59DC2483" w14:textId="77777777"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D718982" w14:textId="77777777"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14:paraId="37B52ADA" w14:textId="77777777"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14:paraId="3C39B2F4" w14:textId="77777777"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14:paraId="0C93189B" w14:textId="77777777"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14:paraId="02239D3F" w14:textId="77777777"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10745"/>
        <w:gridCol w:w="3260"/>
      </w:tblGrid>
      <w:tr w:rsidR="00294A39" w14:paraId="4AB52584" w14:textId="77777777" w:rsidTr="00294A39">
        <w:tc>
          <w:tcPr>
            <w:tcW w:w="562" w:type="dxa"/>
          </w:tcPr>
          <w:p w14:paraId="2B543070" w14:textId="77777777" w:rsidR="00294A39" w:rsidRPr="00C73A0F" w:rsidRDefault="00294A3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0745" w:type="dxa"/>
          </w:tcPr>
          <w:p w14:paraId="57D2F528" w14:textId="6AA62A0E" w:rsidR="00294A39" w:rsidRPr="00C73A0F" w:rsidRDefault="00294A3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</w:t>
            </w:r>
          </w:p>
        </w:tc>
        <w:tc>
          <w:tcPr>
            <w:tcW w:w="3260" w:type="dxa"/>
          </w:tcPr>
          <w:p w14:paraId="5313E06A" w14:textId="3D13FF9E" w:rsidR="00294A39" w:rsidRPr="00C73A0F" w:rsidRDefault="00294A3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заявителей</w:t>
            </w:r>
          </w:p>
        </w:tc>
      </w:tr>
    </w:tbl>
    <w:p w14:paraId="226D12F2" w14:textId="77777777" w:rsidR="001C77BF" w:rsidRPr="00B12DF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75"/>
        <w:gridCol w:w="10732"/>
        <w:gridCol w:w="3260"/>
      </w:tblGrid>
      <w:tr w:rsidR="00294A39" w14:paraId="255F4E61" w14:textId="77777777" w:rsidTr="00294A39">
        <w:trPr>
          <w:trHeight w:val="330"/>
          <w:tblHeader/>
        </w:trPr>
        <w:tc>
          <w:tcPr>
            <w:tcW w:w="575" w:type="dxa"/>
          </w:tcPr>
          <w:p w14:paraId="4D7C8729" w14:textId="77777777" w:rsidR="00294A39" w:rsidRPr="00B12DF1" w:rsidRDefault="00294A3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32" w:type="dxa"/>
          </w:tcPr>
          <w:p w14:paraId="3D5A010B" w14:textId="77777777" w:rsidR="00294A39" w:rsidRPr="00E70B86" w:rsidRDefault="00294A3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40E6D1F9" w14:textId="77777777" w:rsidR="00294A39" w:rsidRPr="00E70B86" w:rsidRDefault="00294A39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94A39" w:rsidRPr="00C73A0F" w14:paraId="20E9E74A" w14:textId="77777777" w:rsidTr="00A93F48">
        <w:trPr>
          <w:trHeight w:val="450"/>
        </w:trPr>
        <w:tc>
          <w:tcPr>
            <w:tcW w:w="14567" w:type="dxa"/>
            <w:gridSpan w:val="3"/>
          </w:tcPr>
          <w:p w14:paraId="4D3C648A" w14:textId="401BCC32" w:rsidR="00294A39" w:rsidRPr="00294A39" w:rsidRDefault="00294A39" w:rsidP="00294A39">
            <w:pPr>
              <w:pStyle w:val="ConsPlusNormal"/>
              <w:ind w:left="360" w:hanging="5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94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Подуслуга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294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«Перевод жилого помещения в нежилое помещение или нежилого помещения в жилое помещение»</w:t>
            </w:r>
          </w:p>
        </w:tc>
      </w:tr>
      <w:tr w:rsidR="00294A39" w:rsidRPr="00C73A0F" w14:paraId="483F86AD" w14:textId="77777777" w:rsidTr="00166470">
        <w:trPr>
          <w:trHeight w:val="450"/>
        </w:trPr>
        <w:tc>
          <w:tcPr>
            <w:tcW w:w="14567" w:type="dxa"/>
            <w:gridSpan w:val="3"/>
          </w:tcPr>
          <w:p w14:paraId="12790849" w14:textId="62116687" w:rsidR="00294A39" w:rsidRPr="00294A39" w:rsidRDefault="00294A39" w:rsidP="00294A39">
            <w:pPr>
              <w:pStyle w:val="ConsPlusNormal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39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294A39" w:rsidRPr="00C73A0F" w14:paraId="70243B9E" w14:textId="77777777" w:rsidTr="00294A39">
        <w:trPr>
          <w:trHeight w:val="450"/>
        </w:trPr>
        <w:tc>
          <w:tcPr>
            <w:tcW w:w="575" w:type="dxa"/>
          </w:tcPr>
          <w:p w14:paraId="469986AE" w14:textId="5335B101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0732" w:type="dxa"/>
          </w:tcPr>
          <w:p w14:paraId="0AD0A385" w14:textId="1A45B235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656F9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3260" w:type="dxa"/>
          </w:tcPr>
          <w:p w14:paraId="011DE4C9" w14:textId="0B73DB8C" w:rsidR="00294A39" w:rsidRPr="00C73A0F" w:rsidRDefault="00294A39" w:rsidP="00294A39">
            <w:pPr>
              <w:pStyle w:val="ConsPlusNormal"/>
              <w:ind w:left="360" w:hanging="6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260DF228" w14:textId="77777777" w:rsidTr="00294A39">
        <w:trPr>
          <w:trHeight w:val="450"/>
        </w:trPr>
        <w:tc>
          <w:tcPr>
            <w:tcW w:w="575" w:type="dxa"/>
          </w:tcPr>
          <w:p w14:paraId="0A948A8C" w14:textId="4DD448A2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732" w:type="dxa"/>
          </w:tcPr>
          <w:p w14:paraId="7F93C0F9" w14:textId="7ED2541F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656F9">
              <w:t>несоответствие заявления утвержденной форме</w:t>
            </w:r>
          </w:p>
        </w:tc>
        <w:tc>
          <w:tcPr>
            <w:tcW w:w="3260" w:type="dxa"/>
          </w:tcPr>
          <w:p w14:paraId="625EFF6D" w14:textId="6415551A" w:rsidR="00294A39" w:rsidRPr="00C73A0F" w:rsidRDefault="00294A39" w:rsidP="00294A39">
            <w:pPr>
              <w:pStyle w:val="ConsPlusNormal"/>
              <w:ind w:left="360" w:hanging="6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677A6EEC" w14:textId="77777777" w:rsidTr="00294A39">
        <w:trPr>
          <w:trHeight w:val="450"/>
        </w:trPr>
        <w:tc>
          <w:tcPr>
            <w:tcW w:w="575" w:type="dxa"/>
          </w:tcPr>
          <w:p w14:paraId="22F01B88" w14:textId="63F33D73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732" w:type="dxa"/>
          </w:tcPr>
          <w:p w14:paraId="705D0586" w14:textId="65F22FCB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656F9">
              <w:t>невозможно идентифицировать заявителя по представленному документу, удостоверяющему личность; копия документа, удостоверяющего личность, выполнена с ненадлежащим качеством и (или) содержит повреждения, не позволяющие удостоверить личность заявителя (представителя заявителя)</w:t>
            </w:r>
          </w:p>
        </w:tc>
        <w:tc>
          <w:tcPr>
            <w:tcW w:w="3260" w:type="dxa"/>
          </w:tcPr>
          <w:p w14:paraId="3BA9CCB5" w14:textId="7BB5C2DE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57238E29" w14:textId="77777777" w:rsidTr="00294A39">
        <w:trPr>
          <w:trHeight w:val="450"/>
        </w:trPr>
        <w:tc>
          <w:tcPr>
            <w:tcW w:w="575" w:type="dxa"/>
          </w:tcPr>
          <w:p w14:paraId="1B1260A0" w14:textId="05895360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0732" w:type="dxa"/>
          </w:tcPr>
          <w:p w14:paraId="2B118DC1" w14:textId="17207104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656F9"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3260" w:type="dxa"/>
          </w:tcPr>
          <w:p w14:paraId="5B77DE5B" w14:textId="11BE07B9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2А,3А</w:t>
            </w:r>
          </w:p>
        </w:tc>
      </w:tr>
      <w:tr w:rsidR="00294A39" w:rsidRPr="00C73A0F" w14:paraId="5F527A0A" w14:textId="77777777" w:rsidTr="00294A39">
        <w:trPr>
          <w:trHeight w:val="450"/>
        </w:trPr>
        <w:tc>
          <w:tcPr>
            <w:tcW w:w="575" w:type="dxa"/>
          </w:tcPr>
          <w:p w14:paraId="4AD1CA65" w14:textId="00504140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0732" w:type="dxa"/>
          </w:tcPr>
          <w:p w14:paraId="6D4E6EDD" w14:textId="529C5A01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656F9"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пунктом 9 Правил использования усиленной </w:t>
            </w:r>
            <w:r w:rsidRPr="002656F9">
              <w:lastRenderedPageBreak/>
              <w:t>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3260" w:type="dxa"/>
          </w:tcPr>
          <w:p w14:paraId="74FFFCE2" w14:textId="2B860B01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1А-3А</w:t>
            </w:r>
          </w:p>
        </w:tc>
      </w:tr>
      <w:tr w:rsidR="00294A39" w:rsidRPr="00C73A0F" w14:paraId="7001DDA8" w14:textId="77777777" w:rsidTr="00234175">
        <w:trPr>
          <w:trHeight w:val="450"/>
        </w:trPr>
        <w:tc>
          <w:tcPr>
            <w:tcW w:w="14567" w:type="dxa"/>
            <w:gridSpan w:val="3"/>
          </w:tcPr>
          <w:p w14:paraId="3D4DE2C8" w14:textId="77A7B935" w:rsidR="00294A39" w:rsidRPr="00294A39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39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294A39" w:rsidRPr="00C73A0F" w14:paraId="59D2C8C6" w14:textId="77777777" w:rsidTr="00294A39">
        <w:trPr>
          <w:trHeight w:val="450"/>
        </w:trPr>
        <w:tc>
          <w:tcPr>
            <w:tcW w:w="575" w:type="dxa"/>
          </w:tcPr>
          <w:p w14:paraId="6B79DC32" w14:textId="196BD653" w:rsidR="00294A39" w:rsidRPr="00C73A0F" w:rsidRDefault="00294A39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0732" w:type="dxa"/>
          </w:tcPr>
          <w:p w14:paraId="3D015922" w14:textId="52171869" w:rsidR="00294A39" w:rsidRPr="00C73A0F" w:rsidRDefault="00294A39" w:rsidP="007B6A7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94A39">
              <w:rPr>
                <w:szCs w:val="24"/>
              </w:rPr>
              <w:t>заявление и (или) документы, представленные заявителем, по форме или содержанию не соответствуют требованиям, установленным настоящим Регламентом</w:t>
            </w:r>
          </w:p>
        </w:tc>
        <w:tc>
          <w:tcPr>
            <w:tcW w:w="3260" w:type="dxa"/>
          </w:tcPr>
          <w:p w14:paraId="77C547A3" w14:textId="4A484437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21A6DCA8" w14:textId="77777777" w:rsidTr="00294A39">
        <w:trPr>
          <w:trHeight w:val="450"/>
        </w:trPr>
        <w:tc>
          <w:tcPr>
            <w:tcW w:w="575" w:type="dxa"/>
          </w:tcPr>
          <w:p w14:paraId="2C1658BE" w14:textId="770207AC" w:rsidR="00294A39" w:rsidRPr="00C73A0F" w:rsidRDefault="00294A39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732" w:type="dxa"/>
          </w:tcPr>
          <w:p w14:paraId="70572A0B" w14:textId="0284DE1F" w:rsidR="00294A39" w:rsidRPr="00C73A0F" w:rsidRDefault="00294A39" w:rsidP="007B6A7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94A39">
              <w:rPr>
                <w:szCs w:val="24"/>
              </w:rPr>
              <w:t>к заявлению не приложены документы, необходимые для предоставления муниципальной услуги</w:t>
            </w:r>
          </w:p>
        </w:tc>
        <w:tc>
          <w:tcPr>
            <w:tcW w:w="3260" w:type="dxa"/>
          </w:tcPr>
          <w:p w14:paraId="5AF4CA9A" w14:textId="64D914DB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530E0026" w14:textId="77777777" w:rsidTr="00294A39">
        <w:trPr>
          <w:trHeight w:val="450"/>
        </w:trPr>
        <w:tc>
          <w:tcPr>
            <w:tcW w:w="575" w:type="dxa"/>
          </w:tcPr>
          <w:p w14:paraId="590C09DC" w14:textId="5B289E13" w:rsidR="00294A39" w:rsidRPr="00C73A0F" w:rsidRDefault="00294A39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732" w:type="dxa"/>
          </w:tcPr>
          <w:p w14:paraId="3DE32333" w14:textId="231C8433" w:rsidR="00294A39" w:rsidRPr="00C73A0F" w:rsidRDefault="00294A39" w:rsidP="007B6A7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94A39">
              <w:rPr>
                <w:szCs w:val="24"/>
              </w:rPr>
              <w:t>поступление в Учреждение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перевода жилого помещения в нежилое помещение или нежилого помещения в жилое помещение в соответствии с частью 2.1 статьи 23 Жилищного кодекса Российской Федерации, если соответствующий документ не был представлен заявителем по собственной инициативе. Отказ в согласовании перевода жилого помещения в нежилое помещение или нежилого помещения в жилое помещение по указанному основанию допускается в случае, если учреждение, осуществляющее согласование, после получения такого ответа уведомило заявителя о получении такого ответа, предложило заявителю представить документ и (или) информацию, необходимые для проведения перевода жилого помещения в нежилое помещение или нежилого помещения в жилое помещение в соответствии с частью 2.1 статьи 23 Жилищного кодекса Российской Федерации, и не получило от заявителя такие документ и (или) информацию в течение пятнадцати рабочих дней со дня направления уведомления</w:t>
            </w:r>
          </w:p>
        </w:tc>
        <w:tc>
          <w:tcPr>
            <w:tcW w:w="3260" w:type="dxa"/>
          </w:tcPr>
          <w:p w14:paraId="4DCA330B" w14:textId="0AF787FC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5CD2AB2A" w14:textId="77777777" w:rsidTr="00294A39">
        <w:trPr>
          <w:trHeight w:val="450"/>
        </w:trPr>
        <w:tc>
          <w:tcPr>
            <w:tcW w:w="575" w:type="dxa"/>
          </w:tcPr>
          <w:p w14:paraId="20A2FC9F" w14:textId="12D89DAC" w:rsidR="00294A39" w:rsidRPr="00C73A0F" w:rsidRDefault="00294A39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0732" w:type="dxa"/>
          </w:tcPr>
          <w:p w14:paraId="27C2176F" w14:textId="17466604" w:rsidR="00294A39" w:rsidRPr="00C73A0F" w:rsidRDefault="00294A39" w:rsidP="007B6A7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94A39">
              <w:rPr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3260" w:type="dxa"/>
          </w:tcPr>
          <w:p w14:paraId="5C09D597" w14:textId="5891F3A2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19742EDD" w14:textId="77777777" w:rsidTr="00294A39">
        <w:trPr>
          <w:trHeight w:val="450"/>
        </w:trPr>
        <w:tc>
          <w:tcPr>
            <w:tcW w:w="575" w:type="dxa"/>
          </w:tcPr>
          <w:p w14:paraId="5C4D42AE" w14:textId="1936A2AA" w:rsidR="00294A39" w:rsidRPr="00C73A0F" w:rsidRDefault="00294A39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0732" w:type="dxa"/>
          </w:tcPr>
          <w:p w14:paraId="1B03F79D" w14:textId="5EEF4DE9" w:rsidR="00294A39" w:rsidRPr="00C73A0F" w:rsidRDefault="00294A39" w:rsidP="007B6A7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94A39">
              <w:rPr>
                <w:szCs w:val="24"/>
              </w:rPr>
              <w:t>несоблюдения предусмотренных статьей 22 Жилищного кодекса Российской Федерации условий перевода помещения</w:t>
            </w:r>
          </w:p>
        </w:tc>
        <w:tc>
          <w:tcPr>
            <w:tcW w:w="3260" w:type="dxa"/>
          </w:tcPr>
          <w:p w14:paraId="023EF2D1" w14:textId="6E1BD9F3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0A03E2A0" w14:textId="77777777" w:rsidTr="00294A39">
        <w:trPr>
          <w:trHeight w:val="450"/>
        </w:trPr>
        <w:tc>
          <w:tcPr>
            <w:tcW w:w="575" w:type="dxa"/>
          </w:tcPr>
          <w:p w14:paraId="1074FCF7" w14:textId="5219BD09" w:rsidR="00294A39" w:rsidRPr="00C73A0F" w:rsidRDefault="00294A39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0732" w:type="dxa"/>
          </w:tcPr>
          <w:p w14:paraId="73195436" w14:textId="14A1D707" w:rsidR="00294A39" w:rsidRPr="00C73A0F" w:rsidRDefault="00294A39" w:rsidP="007B6A7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294A39">
              <w:rPr>
                <w:szCs w:val="24"/>
              </w:rPr>
              <w:t>несоответствия проекта переустройства и (или) перепланировки помещения в многоквартирном доме требованиям законодательства</w:t>
            </w:r>
          </w:p>
        </w:tc>
        <w:tc>
          <w:tcPr>
            <w:tcW w:w="3260" w:type="dxa"/>
          </w:tcPr>
          <w:p w14:paraId="2DC09C92" w14:textId="64B91412" w:rsidR="00294A39" w:rsidRPr="00C73A0F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294A39" w:rsidRPr="00C73A0F" w14:paraId="6BE3FDAD" w14:textId="77777777" w:rsidTr="00990382">
        <w:trPr>
          <w:trHeight w:val="450"/>
        </w:trPr>
        <w:tc>
          <w:tcPr>
            <w:tcW w:w="14567" w:type="dxa"/>
            <w:gridSpan w:val="3"/>
          </w:tcPr>
          <w:p w14:paraId="00AF9B43" w14:textId="58A5AAD1" w:rsidR="00294A39" w:rsidRDefault="00294A39" w:rsidP="00294A39">
            <w:pPr>
              <w:pStyle w:val="ConsPlusNormal"/>
              <w:ind w:lef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39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94A39" w:rsidRPr="00C73A0F" w14:paraId="7084D53C" w14:textId="77777777" w:rsidTr="00294A39">
        <w:trPr>
          <w:trHeight w:val="450"/>
        </w:trPr>
        <w:tc>
          <w:tcPr>
            <w:tcW w:w="575" w:type="dxa"/>
          </w:tcPr>
          <w:p w14:paraId="26AB4BCE" w14:textId="5BA0344E" w:rsidR="00294A39" w:rsidRPr="00C73A0F" w:rsidRDefault="0037358B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10732" w:type="dxa"/>
          </w:tcPr>
          <w:p w14:paraId="1487DA88" w14:textId="407C3959" w:rsidR="00294A39" w:rsidRPr="00C73A0F" w:rsidRDefault="00294A39" w:rsidP="00294A3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776025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260" w:type="dxa"/>
          </w:tcPr>
          <w:p w14:paraId="3AD74BD4" w14:textId="78B0F44E" w:rsidR="00294A39" w:rsidRPr="00C73A0F" w:rsidRDefault="00294A39" w:rsidP="00294A3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025">
              <w:t>-</w:t>
            </w:r>
          </w:p>
        </w:tc>
      </w:tr>
      <w:tr w:rsidR="0037358B" w:rsidRPr="00C73A0F" w14:paraId="56E3B6E8" w14:textId="77777777" w:rsidTr="00B94ECE">
        <w:trPr>
          <w:trHeight w:val="450"/>
        </w:trPr>
        <w:tc>
          <w:tcPr>
            <w:tcW w:w="14567" w:type="dxa"/>
            <w:gridSpan w:val="3"/>
          </w:tcPr>
          <w:p w14:paraId="3221D48B" w14:textId="0A20ED97" w:rsidR="0037358B" w:rsidRPr="0037358B" w:rsidRDefault="0037358B" w:rsidP="003735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73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Подуслуга</w:t>
            </w:r>
            <w:proofErr w:type="spellEnd"/>
            <w:r w:rsidRPr="00373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7358B">
              <w:rPr>
                <w:b/>
                <w:bCs/>
              </w:rPr>
              <w:t xml:space="preserve"> «З</w:t>
            </w:r>
            <w:r w:rsidRPr="00373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авершение перевода жилого помещения в нежилое помещение или нежилого помещения в жилое помещение, если для использования помещения в качестве жилого или нежилого помещения требуется проведение его переустройства, и (или) перепланировки, и (или) иных работ»</w:t>
            </w:r>
          </w:p>
        </w:tc>
      </w:tr>
      <w:tr w:rsidR="0037358B" w:rsidRPr="00C73A0F" w14:paraId="1FA43B83" w14:textId="77777777" w:rsidTr="00BE7A5B">
        <w:trPr>
          <w:trHeight w:val="450"/>
        </w:trPr>
        <w:tc>
          <w:tcPr>
            <w:tcW w:w="14567" w:type="dxa"/>
            <w:gridSpan w:val="3"/>
          </w:tcPr>
          <w:p w14:paraId="322DBC79" w14:textId="4E53800D" w:rsidR="0037358B" w:rsidRPr="0037358B" w:rsidRDefault="0037358B" w:rsidP="003735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294A39" w:rsidRPr="00C73A0F" w14:paraId="111FE446" w14:textId="77777777" w:rsidTr="00294A39">
        <w:trPr>
          <w:trHeight w:val="450"/>
        </w:trPr>
        <w:tc>
          <w:tcPr>
            <w:tcW w:w="575" w:type="dxa"/>
          </w:tcPr>
          <w:p w14:paraId="0A1DF77F" w14:textId="74A479DC" w:rsidR="00294A39" w:rsidRPr="00C73A0F" w:rsidRDefault="0037358B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bookmarkStart w:id="0" w:name="_Hlk221876337"/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0732" w:type="dxa"/>
          </w:tcPr>
          <w:p w14:paraId="3AAC8287" w14:textId="26E2DFAA" w:rsidR="00294A39" w:rsidRPr="00C73A0F" w:rsidRDefault="0037358B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37358B">
              <w:rPr>
                <w:szCs w:val="24"/>
              </w:rPr>
              <w:t>неполное заполнение полей в форме уведомления о завершении переустройства и (или) перепланировки помещения в многоквартирном доме, в том числе в интерактивной форме на Едином портале, Региональном портале</w:t>
            </w:r>
          </w:p>
        </w:tc>
        <w:tc>
          <w:tcPr>
            <w:tcW w:w="3260" w:type="dxa"/>
          </w:tcPr>
          <w:p w14:paraId="39DD8F05" w14:textId="0EFB564C" w:rsidR="00294A39" w:rsidRPr="00C73A0F" w:rsidRDefault="0037358B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37358B" w:rsidRPr="00C73A0F" w14:paraId="13C0F920" w14:textId="77777777" w:rsidTr="00294A39">
        <w:trPr>
          <w:trHeight w:val="450"/>
        </w:trPr>
        <w:tc>
          <w:tcPr>
            <w:tcW w:w="575" w:type="dxa"/>
          </w:tcPr>
          <w:p w14:paraId="13A18F22" w14:textId="24ABAD86" w:rsidR="0037358B" w:rsidRPr="00C73A0F" w:rsidRDefault="0037358B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732" w:type="dxa"/>
          </w:tcPr>
          <w:p w14:paraId="37FCBADB" w14:textId="5055D483" w:rsidR="0037358B" w:rsidRPr="00C73A0F" w:rsidRDefault="0037358B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37358B">
              <w:rPr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3260" w:type="dxa"/>
          </w:tcPr>
          <w:p w14:paraId="7599438A" w14:textId="490ABF22" w:rsidR="0037358B" w:rsidRPr="00C73A0F" w:rsidRDefault="0037358B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37358B" w:rsidRPr="00C73A0F" w14:paraId="52D4CBE9" w14:textId="77777777" w:rsidTr="00294A39">
        <w:trPr>
          <w:trHeight w:val="450"/>
        </w:trPr>
        <w:tc>
          <w:tcPr>
            <w:tcW w:w="575" w:type="dxa"/>
          </w:tcPr>
          <w:p w14:paraId="1E9E1605" w14:textId="403190EF" w:rsidR="0037358B" w:rsidRDefault="0037358B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732" w:type="dxa"/>
          </w:tcPr>
          <w:p w14:paraId="31BF85C0" w14:textId="4DBA9004" w:rsidR="0037358B" w:rsidRPr="0037358B" w:rsidRDefault="0037358B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37358B">
              <w:rPr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260" w:type="dxa"/>
          </w:tcPr>
          <w:p w14:paraId="1B7AD89D" w14:textId="29BF12CB" w:rsidR="0037358B" w:rsidRDefault="0037358B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bookmarkEnd w:id="0"/>
      <w:tr w:rsidR="0037358B" w:rsidRPr="00C73A0F" w14:paraId="6FB10CBC" w14:textId="77777777" w:rsidTr="00294A39">
        <w:tc>
          <w:tcPr>
            <w:tcW w:w="575" w:type="dxa"/>
          </w:tcPr>
          <w:p w14:paraId="00C2477C" w14:textId="489203E1" w:rsidR="0037358B" w:rsidRPr="00C73A0F" w:rsidRDefault="0037358B" w:rsidP="0037358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0732" w:type="dxa"/>
          </w:tcPr>
          <w:p w14:paraId="383D1852" w14:textId="056ABD9B" w:rsidR="0037358B" w:rsidRPr="00C73A0F" w:rsidRDefault="0037358B" w:rsidP="0037358B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 w:rsidRPr="0037358B">
              <w:rPr>
                <w:color w:val="000000"/>
                <w:szCs w:val="24"/>
              </w:rPr>
              <w:t>отсутствие документов, необходимых для предоставления муниципальной услуги</w:t>
            </w:r>
          </w:p>
        </w:tc>
        <w:tc>
          <w:tcPr>
            <w:tcW w:w="3260" w:type="dxa"/>
          </w:tcPr>
          <w:p w14:paraId="719591BF" w14:textId="5FA38D80" w:rsidR="0037358B" w:rsidRPr="0037358B" w:rsidRDefault="0037358B" w:rsidP="00373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37358B" w:rsidRPr="00C73A0F" w14:paraId="1EE0D69E" w14:textId="77777777" w:rsidTr="00294A39">
        <w:tc>
          <w:tcPr>
            <w:tcW w:w="575" w:type="dxa"/>
          </w:tcPr>
          <w:p w14:paraId="187EF7E9" w14:textId="32963FC5" w:rsidR="0037358B" w:rsidRDefault="0037358B" w:rsidP="0037358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0732" w:type="dxa"/>
          </w:tcPr>
          <w:p w14:paraId="59F952AD" w14:textId="537F5E0E" w:rsidR="0037358B" w:rsidRPr="0037358B" w:rsidRDefault="0037358B" w:rsidP="0037358B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 w:rsidRPr="0037358B">
              <w:rPr>
                <w:color w:val="000000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3260" w:type="dxa"/>
          </w:tcPr>
          <w:p w14:paraId="4CE5970E" w14:textId="20785679" w:rsidR="0037358B" w:rsidRPr="0037358B" w:rsidRDefault="0037358B" w:rsidP="00373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37358B" w:rsidRPr="00C73A0F" w14:paraId="5348E779" w14:textId="77777777" w:rsidTr="00294A39">
        <w:tc>
          <w:tcPr>
            <w:tcW w:w="575" w:type="dxa"/>
          </w:tcPr>
          <w:p w14:paraId="7934FA42" w14:textId="2EE4DEAB" w:rsidR="0037358B" w:rsidRDefault="0037358B" w:rsidP="0037358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0732" w:type="dxa"/>
          </w:tcPr>
          <w:p w14:paraId="0071BDE7" w14:textId="0CD746F9" w:rsidR="0037358B" w:rsidRPr="0037358B" w:rsidRDefault="0037358B" w:rsidP="0037358B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 w:rsidRPr="0037358B">
              <w:rPr>
                <w:color w:val="000000"/>
                <w:szCs w:val="24"/>
              </w:rPr>
              <w:t xml:space="preserve">переустройство и (или) перепланировка помещения в многоквартирном доме выполнена с нарушением проекта переустройства и (или) перепланировки переустраиваемого и (или) </w:t>
            </w:r>
            <w:proofErr w:type="spellStart"/>
            <w:r w:rsidRPr="0037358B">
              <w:rPr>
                <w:color w:val="000000"/>
                <w:szCs w:val="24"/>
              </w:rPr>
              <w:t>перепланируемого</w:t>
            </w:r>
            <w:proofErr w:type="spellEnd"/>
            <w:r w:rsidRPr="0037358B">
              <w:rPr>
                <w:color w:val="000000"/>
                <w:szCs w:val="24"/>
              </w:rPr>
              <w:t xml:space="preserve"> помещения в многоквартирном доме</w:t>
            </w:r>
          </w:p>
        </w:tc>
        <w:tc>
          <w:tcPr>
            <w:tcW w:w="3260" w:type="dxa"/>
          </w:tcPr>
          <w:p w14:paraId="268EE737" w14:textId="2565D76C" w:rsidR="0037358B" w:rsidRPr="0037358B" w:rsidRDefault="0037358B" w:rsidP="00373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37358B" w:rsidRPr="00C73A0F" w14:paraId="4AF04592" w14:textId="77777777" w:rsidTr="00294A39">
        <w:tc>
          <w:tcPr>
            <w:tcW w:w="575" w:type="dxa"/>
          </w:tcPr>
          <w:p w14:paraId="16091DC3" w14:textId="7EA9C61B" w:rsidR="0037358B" w:rsidRDefault="0037358B" w:rsidP="0037358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0732" w:type="dxa"/>
          </w:tcPr>
          <w:p w14:paraId="76C77E27" w14:textId="673011D4" w:rsidR="0037358B" w:rsidRPr="0037358B" w:rsidRDefault="0037358B" w:rsidP="0037358B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 w:rsidRPr="0037358B">
              <w:rPr>
                <w:color w:val="000000"/>
                <w:szCs w:val="24"/>
              </w:rPr>
              <w:t>выявление факта несоблюдения установленных условий признания действительности усиленной квалифицированной подписи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</w:t>
            </w:r>
          </w:p>
        </w:tc>
        <w:tc>
          <w:tcPr>
            <w:tcW w:w="3260" w:type="dxa"/>
          </w:tcPr>
          <w:p w14:paraId="5E3FA6D6" w14:textId="258F39FF" w:rsidR="0037358B" w:rsidRPr="0037358B" w:rsidRDefault="0037358B" w:rsidP="00373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</w:tr>
      <w:tr w:rsidR="00433AE8" w:rsidRPr="00C73A0F" w14:paraId="054A0F61" w14:textId="77777777" w:rsidTr="00F16F4D">
        <w:tc>
          <w:tcPr>
            <w:tcW w:w="14567" w:type="dxa"/>
            <w:gridSpan w:val="3"/>
          </w:tcPr>
          <w:p w14:paraId="0769EA31" w14:textId="076D7D3B" w:rsidR="00433AE8" w:rsidRPr="00557DE0" w:rsidRDefault="00433AE8" w:rsidP="0037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E0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433AE8" w:rsidRPr="00C73A0F" w14:paraId="406FE541" w14:textId="77777777" w:rsidTr="00433AE8">
        <w:tc>
          <w:tcPr>
            <w:tcW w:w="575" w:type="dxa"/>
          </w:tcPr>
          <w:p w14:paraId="1D437DB4" w14:textId="5B0BEB71" w:rsidR="00433AE8" w:rsidRPr="00433AE8" w:rsidRDefault="00433AE8" w:rsidP="00433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2" w:type="dxa"/>
          </w:tcPr>
          <w:p w14:paraId="413A1BDC" w14:textId="7CA218EF" w:rsidR="00433AE8" w:rsidRPr="00433AE8" w:rsidRDefault="00433AE8" w:rsidP="00433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E8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предоставлении подуслуги законодательством Российской Федерации не предусмотрены</w:t>
            </w:r>
          </w:p>
        </w:tc>
        <w:tc>
          <w:tcPr>
            <w:tcW w:w="3260" w:type="dxa"/>
          </w:tcPr>
          <w:p w14:paraId="126B7B8F" w14:textId="71A38EA5" w:rsidR="00433AE8" w:rsidRPr="00433AE8" w:rsidRDefault="00433AE8" w:rsidP="00433A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33AE8" w:rsidRPr="00C73A0F" w14:paraId="08E3A0D6" w14:textId="77777777" w:rsidTr="008C76DE">
        <w:tc>
          <w:tcPr>
            <w:tcW w:w="14567" w:type="dxa"/>
            <w:gridSpan w:val="3"/>
          </w:tcPr>
          <w:p w14:paraId="6BD29679" w14:textId="71704D8B" w:rsidR="00433AE8" w:rsidRPr="00557DE0" w:rsidRDefault="00433AE8" w:rsidP="00433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E0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подуслуги</w:t>
            </w:r>
          </w:p>
        </w:tc>
      </w:tr>
      <w:tr w:rsidR="00433AE8" w:rsidRPr="00C73A0F" w14:paraId="14DA2A65" w14:textId="77777777" w:rsidTr="00433AE8">
        <w:tc>
          <w:tcPr>
            <w:tcW w:w="575" w:type="dxa"/>
          </w:tcPr>
          <w:p w14:paraId="122BB11F" w14:textId="7C5BBC76" w:rsidR="00433AE8" w:rsidRDefault="00433AE8" w:rsidP="00433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32" w:type="dxa"/>
          </w:tcPr>
          <w:p w14:paraId="3136BDA4" w14:textId="7C04A1BF" w:rsidR="00433AE8" w:rsidRPr="00433AE8" w:rsidRDefault="00433AE8" w:rsidP="00433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E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33AE8">
              <w:rPr>
                <w:rFonts w:ascii="Times New Roman" w:hAnsi="Times New Roman" w:cs="Times New Roman"/>
                <w:sz w:val="24"/>
                <w:szCs w:val="24"/>
              </w:rPr>
              <w:t>услуги законодательством Российской Федерации не предусмотрены</w:t>
            </w:r>
          </w:p>
        </w:tc>
        <w:tc>
          <w:tcPr>
            <w:tcW w:w="3260" w:type="dxa"/>
          </w:tcPr>
          <w:p w14:paraId="1C160C14" w14:textId="58BE0E80" w:rsidR="00433AE8" w:rsidRDefault="00433AE8" w:rsidP="00433A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37358B" w:rsidRPr="00C73A0F" w14:paraId="496A739E" w14:textId="77777777" w:rsidTr="00F16F4D">
        <w:tc>
          <w:tcPr>
            <w:tcW w:w="14567" w:type="dxa"/>
            <w:gridSpan w:val="3"/>
          </w:tcPr>
          <w:p w14:paraId="4BF321F4" w14:textId="1287CFB0" w:rsidR="0037358B" w:rsidRPr="0037358B" w:rsidRDefault="0037358B" w:rsidP="003735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73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Подуслуга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73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37358B" w:rsidRPr="00C73A0F" w14:paraId="2C9DAD72" w14:textId="77777777" w:rsidTr="00A6630A">
        <w:tc>
          <w:tcPr>
            <w:tcW w:w="14567" w:type="dxa"/>
            <w:gridSpan w:val="3"/>
          </w:tcPr>
          <w:p w14:paraId="51E0800F" w14:textId="384505A8" w:rsidR="0037358B" w:rsidRPr="0037358B" w:rsidRDefault="0037358B" w:rsidP="0037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33AE8" w:rsidRPr="00EB1DF8" w14:paraId="0AF51DF1" w14:textId="77777777" w:rsidTr="00294A39">
        <w:tc>
          <w:tcPr>
            <w:tcW w:w="575" w:type="dxa"/>
          </w:tcPr>
          <w:p w14:paraId="403EA02E" w14:textId="71C9BE61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B1DF8">
              <w:rPr>
                <w:color w:val="000000"/>
                <w:szCs w:val="24"/>
              </w:rPr>
              <w:t>1</w:t>
            </w:r>
          </w:p>
        </w:tc>
        <w:tc>
          <w:tcPr>
            <w:tcW w:w="10732" w:type="dxa"/>
          </w:tcPr>
          <w:p w14:paraId="3D93DAE1" w14:textId="74367A79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</w:pPr>
            <w:r w:rsidRPr="00EB1DF8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3260" w:type="dxa"/>
          </w:tcPr>
          <w:p w14:paraId="6C40BF3B" w14:textId="6C132750" w:rsidR="00433AE8" w:rsidRPr="00EB1DF8" w:rsidRDefault="00433AE8" w:rsidP="004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1Б,2Б</w:t>
            </w:r>
            <w:r w:rsidR="008D6C96" w:rsidRPr="00EB1DF8">
              <w:rPr>
                <w:rFonts w:ascii="Times New Roman" w:hAnsi="Times New Roman" w:cs="Times New Roman"/>
                <w:sz w:val="24"/>
                <w:szCs w:val="24"/>
              </w:rPr>
              <w:t>, 3Б</w:t>
            </w:r>
          </w:p>
        </w:tc>
      </w:tr>
      <w:tr w:rsidR="00433AE8" w:rsidRPr="00EB1DF8" w14:paraId="06D91A3E" w14:textId="77777777" w:rsidTr="00294A39">
        <w:tc>
          <w:tcPr>
            <w:tcW w:w="575" w:type="dxa"/>
          </w:tcPr>
          <w:p w14:paraId="02A0A4F2" w14:textId="639994E9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B1DF8">
              <w:rPr>
                <w:color w:val="000000"/>
                <w:szCs w:val="24"/>
              </w:rPr>
              <w:t>2</w:t>
            </w:r>
          </w:p>
        </w:tc>
        <w:tc>
          <w:tcPr>
            <w:tcW w:w="10732" w:type="dxa"/>
          </w:tcPr>
          <w:p w14:paraId="67E49308" w14:textId="690560FA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</w:pPr>
            <w:r w:rsidRPr="00EB1DF8">
              <w:t>невозможно идентифицировать заявителя по представленному документу, удостоверяющему личность; копия документа, удостоверяющего личность, выполнена с ненадлежащим качеством и (или) содержит повреждения, не позволяющие удостоверить личность заявителя (представителя заявителя)</w:t>
            </w:r>
          </w:p>
        </w:tc>
        <w:tc>
          <w:tcPr>
            <w:tcW w:w="3260" w:type="dxa"/>
          </w:tcPr>
          <w:p w14:paraId="46E97FD0" w14:textId="0151A933" w:rsidR="00433AE8" w:rsidRPr="00EB1DF8" w:rsidRDefault="00433AE8" w:rsidP="004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1Б,2Б</w:t>
            </w:r>
            <w:r w:rsidR="008D6C96" w:rsidRPr="00EB1DF8">
              <w:rPr>
                <w:rFonts w:ascii="Times New Roman" w:hAnsi="Times New Roman" w:cs="Times New Roman"/>
                <w:sz w:val="24"/>
                <w:szCs w:val="24"/>
              </w:rPr>
              <w:t>, 3Б</w:t>
            </w:r>
          </w:p>
        </w:tc>
      </w:tr>
      <w:tr w:rsidR="00433AE8" w:rsidRPr="00EB1DF8" w14:paraId="7030FA37" w14:textId="77777777" w:rsidTr="00294A39">
        <w:tc>
          <w:tcPr>
            <w:tcW w:w="575" w:type="dxa"/>
          </w:tcPr>
          <w:p w14:paraId="34472A6C" w14:textId="15F2A15D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B1DF8">
              <w:rPr>
                <w:color w:val="000000"/>
                <w:szCs w:val="24"/>
              </w:rPr>
              <w:t>3</w:t>
            </w:r>
          </w:p>
        </w:tc>
        <w:tc>
          <w:tcPr>
            <w:tcW w:w="10732" w:type="dxa"/>
          </w:tcPr>
          <w:p w14:paraId="29333798" w14:textId="0E663BC1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</w:pPr>
            <w:r w:rsidRPr="00EB1DF8"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3260" w:type="dxa"/>
          </w:tcPr>
          <w:p w14:paraId="2CE88B33" w14:textId="31B4BD73" w:rsidR="00433AE8" w:rsidRPr="00EB1DF8" w:rsidRDefault="00433AE8" w:rsidP="004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  <w:r w:rsidR="008D6C96" w:rsidRPr="00EB1DF8">
              <w:rPr>
                <w:rFonts w:ascii="Times New Roman" w:hAnsi="Times New Roman" w:cs="Times New Roman"/>
                <w:sz w:val="24"/>
                <w:szCs w:val="24"/>
              </w:rPr>
              <w:t>, 3Б</w:t>
            </w:r>
          </w:p>
        </w:tc>
      </w:tr>
      <w:tr w:rsidR="00433AE8" w:rsidRPr="00EB1DF8" w14:paraId="226CE168" w14:textId="77777777" w:rsidTr="00294A39">
        <w:tc>
          <w:tcPr>
            <w:tcW w:w="575" w:type="dxa"/>
          </w:tcPr>
          <w:p w14:paraId="3C988DCF" w14:textId="182523C9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B1DF8">
              <w:rPr>
                <w:color w:val="000000"/>
                <w:szCs w:val="24"/>
              </w:rPr>
              <w:t>4</w:t>
            </w:r>
          </w:p>
        </w:tc>
        <w:tc>
          <w:tcPr>
            <w:tcW w:w="10732" w:type="dxa"/>
          </w:tcPr>
          <w:p w14:paraId="438505C1" w14:textId="030F01EE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</w:pPr>
            <w:r w:rsidRPr="00EB1DF8">
              <w:t>выявление факта несоблюдения установленных условий признания действительности усиленной квалифицированной подписи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3260" w:type="dxa"/>
          </w:tcPr>
          <w:p w14:paraId="613AA8DC" w14:textId="7AE54DEA" w:rsidR="00433AE8" w:rsidRPr="00EB1DF8" w:rsidRDefault="00433AE8" w:rsidP="0043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1Б,2Б</w:t>
            </w:r>
            <w:r w:rsidR="008D6C96" w:rsidRPr="00EB1DF8">
              <w:rPr>
                <w:rFonts w:ascii="Times New Roman" w:hAnsi="Times New Roman" w:cs="Times New Roman"/>
                <w:sz w:val="24"/>
                <w:szCs w:val="24"/>
              </w:rPr>
              <w:t>, 3Б</w:t>
            </w:r>
          </w:p>
        </w:tc>
      </w:tr>
      <w:tr w:rsidR="00433AE8" w:rsidRPr="00EB1DF8" w14:paraId="636423C4" w14:textId="77777777" w:rsidTr="006A3593">
        <w:tc>
          <w:tcPr>
            <w:tcW w:w="14567" w:type="dxa"/>
            <w:gridSpan w:val="3"/>
          </w:tcPr>
          <w:p w14:paraId="3BE53662" w14:textId="268390FA" w:rsidR="00433AE8" w:rsidRPr="00EB1DF8" w:rsidRDefault="00433AE8" w:rsidP="00433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33AE8" w:rsidRPr="00EB1DF8" w14:paraId="5CD32F71" w14:textId="77777777" w:rsidTr="00294A39">
        <w:tc>
          <w:tcPr>
            <w:tcW w:w="575" w:type="dxa"/>
          </w:tcPr>
          <w:p w14:paraId="0ACDBFE0" w14:textId="092A08E6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B1DF8">
              <w:rPr>
                <w:color w:val="000000"/>
                <w:szCs w:val="24"/>
              </w:rPr>
              <w:t>1</w:t>
            </w:r>
          </w:p>
        </w:tc>
        <w:tc>
          <w:tcPr>
            <w:tcW w:w="10732" w:type="dxa"/>
          </w:tcPr>
          <w:p w14:paraId="1246A635" w14:textId="74555851" w:rsidR="00433AE8" w:rsidRPr="00EB1DF8" w:rsidRDefault="00433AE8" w:rsidP="00433AE8">
            <w:pPr>
              <w:pStyle w:val="a3"/>
              <w:tabs>
                <w:tab w:val="left" w:pos="9072"/>
              </w:tabs>
              <w:spacing w:before="0" w:after="0"/>
              <w:ind w:right="-1"/>
            </w:pPr>
            <w:r w:rsidRPr="00EB1DF8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260" w:type="dxa"/>
          </w:tcPr>
          <w:p w14:paraId="3B62EAB7" w14:textId="77777777" w:rsidR="00433AE8" w:rsidRPr="00EB1DF8" w:rsidRDefault="00433AE8" w:rsidP="00433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AE8" w:rsidRPr="00EB1DF8" w14:paraId="3CC0B5A5" w14:textId="77777777" w:rsidTr="002A235E">
        <w:tc>
          <w:tcPr>
            <w:tcW w:w="14567" w:type="dxa"/>
            <w:gridSpan w:val="3"/>
          </w:tcPr>
          <w:p w14:paraId="042FE715" w14:textId="7DC82B4E" w:rsidR="00433AE8" w:rsidRPr="00EB1DF8" w:rsidRDefault="00433AE8" w:rsidP="00433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557DE0" w:rsidRPr="00EB1DF8" w14:paraId="1BF33A77" w14:textId="77777777" w:rsidTr="00294A39">
        <w:tc>
          <w:tcPr>
            <w:tcW w:w="575" w:type="dxa"/>
          </w:tcPr>
          <w:p w14:paraId="6238E786" w14:textId="69578115" w:rsidR="00557DE0" w:rsidRPr="00EB1DF8" w:rsidRDefault="00557DE0" w:rsidP="00557DE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B1DF8">
              <w:rPr>
                <w:color w:val="000000"/>
                <w:szCs w:val="24"/>
              </w:rPr>
              <w:t>1</w:t>
            </w:r>
          </w:p>
        </w:tc>
        <w:tc>
          <w:tcPr>
            <w:tcW w:w="10732" w:type="dxa"/>
          </w:tcPr>
          <w:p w14:paraId="3C16E50F" w14:textId="448529C6" w:rsidR="00557DE0" w:rsidRPr="00EB1DF8" w:rsidRDefault="00557DE0" w:rsidP="00557DE0">
            <w:pPr>
              <w:pStyle w:val="a3"/>
              <w:tabs>
                <w:tab w:val="left" w:pos="9072"/>
              </w:tabs>
              <w:spacing w:before="0" w:after="0"/>
              <w:ind w:right="-1"/>
            </w:pPr>
            <w:r w:rsidRPr="00EB1DF8"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3260" w:type="dxa"/>
          </w:tcPr>
          <w:p w14:paraId="555E4112" w14:textId="5AE18EAA" w:rsidR="00557DE0" w:rsidRPr="00EB1DF8" w:rsidRDefault="00557DE0" w:rsidP="00557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1Б,2Б</w:t>
            </w:r>
            <w:r w:rsidR="008D6C96" w:rsidRPr="00EB1DF8">
              <w:rPr>
                <w:rFonts w:ascii="Times New Roman" w:hAnsi="Times New Roman" w:cs="Times New Roman"/>
                <w:sz w:val="24"/>
                <w:szCs w:val="24"/>
              </w:rPr>
              <w:t>, 3Б</w:t>
            </w:r>
          </w:p>
        </w:tc>
      </w:tr>
      <w:tr w:rsidR="00557DE0" w:rsidRPr="00EB1DF8" w14:paraId="4CB639A7" w14:textId="77777777" w:rsidTr="00294A39">
        <w:tc>
          <w:tcPr>
            <w:tcW w:w="575" w:type="dxa"/>
          </w:tcPr>
          <w:p w14:paraId="26A5A8AC" w14:textId="5CFFE3A9" w:rsidR="00557DE0" w:rsidRPr="00EB1DF8" w:rsidRDefault="00557DE0" w:rsidP="00557DE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B1DF8">
              <w:rPr>
                <w:color w:val="000000"/>
                <w:szCs w:val="24"/>
              </w:rPr>
              <w:t>2</w:t>
            </w:r>
          </w:p>
        </w:tc>
        <w:tc>
          <w:tcPr>
            <w:tcW w:w="10732" w:type="dxa"/>
          </w:tcPr>
          <w:p w14:paraId="3C4489C1" w14:textId="43A06E84" w:rsidR="00557DE0" w:rsidRPr="00EB1DF8" w:rsidRDefault="00557DE0" w:rsidP="00557DE0">
            <w:pPr>
              <w:pStyle w:val="a3"/>
              <w:tabs>
                <w:tab w:val="left" w:pos="9072"/>
              </w:tabs>
              <w:spacing w:before="0" w:after="0"/>
              <w:ind w:right="-1"/>
            </w:pPr>
            <w:r w:rsidRPr="00EB1DF8">
              <w:t>представление документов в ненадлежащий орган</w:t>
            </w:r>
          </w:p>
        </w:tc>
        <w:tc>
          <w:tcPr>
            <w:tcW w:w="3260" w:type="dxa"/>
          </w:tcPr>
          <w:p w14:paraId="2C657E97" w14:textId="7CE76AEB" w:rsidR="00557DE0" w:rsidRPr="00EB1DF8" w:rsidRDefault="00557DE0" w:rsidP="00557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1Б,2Б</w:t>
            </w:r>
            <w:r w:rsidR="008D6C96" w:rsidRPr="00EB1DF8">
              <w:rPr>
                <w:rFonts w:ascii="Times New Roman" w:hAnsi="Times New Roman" w:cs="Times New Roman"/>
                <w:sz w:val="24"/>
                <w:szCs w:val="24"/>
              </w:rPr>
              <w:t>, 3Б</w:t>
            </w:r>
          </w:p>
        </w:tc>
      </w:tr>
      <w:tr w:rsidR="00557DE0" w:rsidRPr="00C73A0F" w14:paraId="2E18EB3D" w14:textId="77777777" w:rsidTr="00294A39">
        <w:tc>
          <w:tcPr>
            <w:tcW w:w="575" w:type="dxa"/>
          </w:tcPr>
          <w:p w14:paraId="4557A955" w14:textId="5FCDACD9" w:rsidR="00557DE0" w:rsidRPr="00EB1DF8" w:rsidRDefault="00557DE0" w:rsidP="00557DE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B1DF8">
              <w:rPr>
                <w:color w:val="000000"/>
                <w:szCs w:val="24"/>
              </w:rPr>
              <w:t>3</w:t>
            </w:r>
          </w:p>
        </w:tc>
        <w:tc>
          <w:tcPr>
            <w:tcW w:w="10732" w:type="dxa"/>
          </w:tcPr>
          <w:p w14:paraId="4F080096" w14:textId="7CBC92C5" w:rsidR="00557DE0" w:rsidRPr="00EB1DF8" w:rsidRDefault="00557DE0" w:rsidP="00557DE0">
            <w:pPr>
              <w:pStyle w:val="a3"/>
              <w:tabs>
                <w:tab w:val="left" w:pos="9072"/>
              </w:tabs>
              <w:spacing w:before="0" w:after="0"/>
              <w:ind w:right="-1"/>
            </w:pPr>
            <w:r w:rsidRPr="00EB1DF8"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3260" w:type="dxa"/>
          </w:tcPr>
          <w:p w14:paraId="010B6B1D" w14:textId="7BBC1C88" w:rsidR="00557DE0" w:rsidRPr="00EB1DF8" w:rsidRDefault="00557DE0" w:rsidP="00557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DF8">
              <w:rPr>
                <w:rFonts w:ascii="Times New Roman" w:hAnsi="Times New Roman" w:cs="Times New Roman"/>
                <w:sz w:val="24"/>
                <w:szCs w:val="24"/>
              </w:rPr>
              <w:t>1Б,2Б</w:t>
            </w:r>
            <w:r w:rsidR="008D6C96" w:rsidRPr="00EB1DF8">
              <w:rPr>
                <w:rFonts w:ascii="Times New Roman" w:hAnsi="Times New Roman" w:cs="Times New Roman"/>
                <w:sz w:val="24"/>
                <w:szCs w:val="24"/>
              </w:rPr>
              <w:t>, 3Б</w:t>
            </w:r>
          </w:p>
        </w:tc>
      </w:tr>
    </w:tbl>
    <w:p w14:paraId="764270E5" w14:textId="77777777" w:rsidR="007B6A75" w:rsidRPr="00C73A0F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F1F0E8" w14:textId="77777777" w:rsidR="003B0A4B" w:rsidRPr="00C73A0F" w:rsidRDefault="003B0A4B" w:rsidP="00C73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B3EDE3" w14:textId="77777777" w:rsidR="003B0A4B" w:rsidRPr="00C73A0F" w:rsidRDefault="003B0A4B" w:rsidP="00C73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BA162D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121029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121029">
        <w:rPr>
          <w:rFonts w:ascii="Times New Roman" w:hAnsi="Times New Roman" w:cs="Times New Roman"/>
          <w:sz w:val="28"/>
          <w:szCs w:val="28"/>
        </w:rPr>
        <w:tab/>
      </w:r>
      <w:r w:rsidRPr="00121029">
        <w:rPr>
          <w:rFonts w:ascii="Times New Roman" w:hAnsi="Times New Roman" w:cs="Times New Roman"/>
          <w:sz w:val="28"/>
          <w:szCs w:val="28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07F187CE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57F399F0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образования Тбилисский район,</w:t>
      </w:r>
    </w:p>
    <w:p w14:paraId="37657D8E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начальника управления по ЖКХ,</w:t>
      </w:r>
    </w:p>
    <w:p w14:paraId="4B8E839B" w14:textId="77777777" w:rsidR="00C73A0F" w:rsidRPr="00C73A0F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строительству, архитектуре</w:t>
      </w:r>
      <w:r w:rsidRPr="00C73A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                                                    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                                                        </w:t>
      </w:r>
      <w:r w:rsidR="00AA15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   </w:t>
      </w:r>
      <w:r w:rsidRPr="00C73A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</w:t>
      </w: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Ю.В. </w:t>
      </w:r>
      <w:proofErr w:type="spellStart"/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Зарудняя</w:t>
      </w:r>
      <w:proofErr w:type="spellEnd"/>
    </w:p>
    <w:p w14:paraId="355BB50A" w14:textId="77777777" w:rsidR="003B0A4B" w:rsidRPr="00C73A0F" w:rsidRDefault="003B0A4B" w:rsidP="00C73A0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3B0A4B" w:rsidRPr="00C73A0F" w:rsidSect="00294A39">
      <w:headerReference w:type="default" r:id="rId8"/>
      <w:headerReference w:type="first" r:id="rId9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5320B" w14:textId="77777777" w:rsidR="00AC1C5A" w:rsidRDefault="00AC1C5A" w:rsidP="008679DE">
      <w:pPr>
        <w:spacing w:after="0" w:line="240" w:lineRule="auto"/>
      </w:pPr>
      <w:r>
        <w:separator/>
      </w:r>
    </w:p>
  </w:endnote>
  <w:endnote w:type="continuationSeparator" w:id="0">
    <w:p w14:paraId="5DB1C2AA" w14:textId="77777777" w:rsidR="00AC1C5A" w:rsidRDefault="00AC1C5A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93DFD" w14:textId="77777777" w:rsidR="00AC1C5A" w:rsidRDefault="00AC1C5A" w:rsidP="008679DE">
      <w:pPr>
        <w:spacing w:after="0" w:line="240" w:lineRule="auto"/>
      </w:pPr>
      <w:r>
        <w:separator/>
      </w:r>
    </w:p>
  </w:footnote>
  <w:footnote w:type="continuationSeparator" w:id="0">
    <w:p w14:paraId="0CA52F28" w14:textId="77777777" w:rsidR="00AC1C5A" w:rsidRDefault="00AC1C5A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6469158"/>
      <w:docPartObj>
        <w:docPartGallery w:val="Page Numbers (Margins)"/>
        <w:docPartUnique/>
      </w:docPartObj>
    </w:sdtPr>
    <w:sdtEndPr/>
    <w:sdtContent>
      <w:p w14:paraId="53F6E4FC" w14:textId="79FAD731" w:rsidR="008679DE" w:rsidRDefault="003F79D6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3FC5C48" wp14:editId="62267F9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0855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085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AEE9117" w14:textId="77777777" w:rsidR="00FF0E3F" w:rsidRPr="00FF0E3F" w:rsidRDefault="00CC2C8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="00FF0E3F"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B8452C" w:rsidRPr="00B8452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3FC5C48" id="Прямоугольник 2" o:spid="_x0000_s1026" style="position:absolute;left:0;text-align:left;margin-left:0;margin-top:0;width:38.6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/wJgIAAPYDAAAOAAAAZHJzL2Uyb0RvYy54bWysU0uOEzEQ3SNxB8t70klIIGmlMxplFIQ0&#10;wEgDB3C73R/R7TJlJ53ZIbFFmiNwCDaIz5yhcyPK7kwIsEN4YblcVc/1XpUXZ7umZluFtgKd8NFg&#10;yJnSErJKFwl/83r9aMaZdUJnogatEn6jLD9bPnywaE2sxlBCnSlkBKJt3JqEl86ZOIqsLFUj7ACM&#10;0uTMARvhyMQiylC0hN7U0Xg4fBK1gJlBkMpaur3onXwZ8PNcSfcqz61yrE441ebCjmFP/R4tFyIu&#10;UJiykocyxD9U0YhK06NHqAvhBNtg9RdUU0kEC7kbSGgiyPNKqsCB2IyGf7C5LoVRgQuJY81RJvv/&#10;YOXL7RWyKkv4mDMtGmpR92n/fn/bfe/u9h+6z91d923/sfvRfem+srHXqzU2prRrc4WesTWXIN9a&#10;pmFVCl2oc0RoSyUyqnLk46PfErxhKZWl7QvI6DmxcRCk2+XYeEAShe1Ch26OHVI7xyRdTubD2XTK&#10;mSTXbD59PA0djER8n2zQumcKGuYPCUcagAAutpfW+WJEfB8Sioe6ytZVXQcDi3RVI9sKGpZ1WKF+&#10;4ngaVmsfrMGn9Yj+JrD0xHqB3C7dHbRKIbshvgj98NFnoYPfOWtp8BJu320EKs7q55o0m48mEz+p&#10;wZhMn47JwFNPeuoRWpZA80xg/XHl+uneGKyKkl4aBf4azknnvAoa+B70VR3qpuEK0hw+gp/eUztE&#10;/fquy58AAAD//wMAUEsDBBQABgAIAAAAIQApOCio3AAAAAQBAAAPAAAAZHJzL2Rvd25yZXYueG1s&#10;TI9PS8NAEMXvgt9hGcGb3VTFasymFFHBIkL/WDxOs2MS3Z0N2W0bv72jF708GN7jvd8U08E7tac+&#10;toENjEcZKOIq2JZrA+vVw9k1qJiQLbrAZOCLIkzL46MCcxsOvKD9MtVKSjjmaKBJqcu1jlVDHuMo&#10;dMTivYfeY5Kzr7Xt8SDl3unzLLvSHluWhQY7umuo+lzuvIEWN8PLx/w+LZ7nj+5ttnHVzdOrMacn&#10;w+wWVKIh/YXhB1/QoRSmbdixjcoZkEfSr4o3mVyA2krmcpyBLgv9H778BgAA//8DAFBLAQItABQA&#10;BgAIAAAAIQC2gziS/gAAAOEBAAATAAAAAAAAAAAAAAAAAAAAAABbQ29udGVudF9UeXBlc10ueG1s&#10;UEsBAi0AFAAGAAgAAAAhADj9If/WAAAAlAEAAAsAAAAAAAAAAAAAAAAALwEAAF9yZWxzLy5yZWxz&#10;UEsBAi0AFAAGAAgAAAAhAI1h3/AmAgAA9gMAAA4AAAAAAAAAAAAAAAAALgIAAGRycy9lMm9Eb2Mu&#10;eG1sUEsBAi0AFAAGAAgAAAAhACk4KKjcAAAABAEAAA8AAAAAAAAAAAAAAAAAgAQAAGRycy9kb3du&#10;cmV2LnhtbFBLBQYAAAAABAAEAPMAAACJ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6AEE9117" w14:textId="77777777" w:rsidR="00FF0E3F" w:rsidRPr="00FF0E3F" w:rsidRDefault="00CC2C8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="00FF0E3F"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8452C" w:rsidRPr="00B8452C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799131"/>
      <w:docPartObj>
        <w:docPartGallery w:val="Page Numbers (Margins)"/>
        <w:docPartUnique/>
      </w:docPartObj>
    </w:sdtPr>
    <w:sdtEndPr/>
    <w:sdtContent>
      <w:p w14:paraId="4F6CAF77" w14:textId="4E844DF6" w:rsidR="00FF0E3F" w:rsidRDefault="003F79D6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36D15EA" wp14:editId="713D0F6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387839A" w14:textId="77777777"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36D15EA"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QP0JgIAAP0DAAAOAAAAZHJzL2Uyb0RvYy54bWysU82O0zAQviPxDpbvNG1p9ydqulp1VYS0&#10;wEoLD+A4ThOReMzYbdIbElekfQQeggviZ58hfSPGTrcUuCF8sDyeH8/3zefZRVtXbKPQlqATPhoM&#10;OVNaQlbqVcLfvF4+OePMOqEzUYFWCd8qyy/mjx/NGhOrMRRQZQoZFdE2bkzCC+dMHEVWFqoWdgBG&#10;aXLmgLVwZOIqylA0VL2uovFweBI1gJlBkMpaur3qnXwe6ue5ku5VnlvlWJVw6s2FHcOe+j2az0S8&#10;QmGKUu7bEP/QRS1KTY8eSl0JJ9gay79K1aVEsJC7gYQ6gjwvpQoYCM1o+Aea20IYFbAQOdYcaLL/&#10;r6x8ublBVmY0O860qGlE3afd+91d9727333oPnf33bfdx+5H96X7ykaer8bYmNJuzQ16xNZcg3xr&#10;mYZFIfRKXSJCUyiRUZchPvotwRuWUlnavICMnhNrB4G6NsfaFyRSWBsmtD1MSLWOSbo8PaGh0xwl&#10;uc7Op0+nYYKRiB+SDVr3TEHN/CHhSAIIxcXm2jpqnkIfQkLzUJXZsqyqYOAqXVTINoLEsgzL46UU&#10;exxWaR+swaf1bn8TUHpgPUGuTds9rXvKUsi2BBuh1yD9GTr4nbOG9Jdw+24tUHFWPddE3floMvGC&#10;DcZkejomA4896bFHaFkAyZqK9ceF60W+NliuCnppFGjQcEl052Wgwo+i72rfPmkswN3/By/iYztE&#10;/fq1858AAAD//wMAUEsDBBQABgAIAAAAIQD+VgdJ2wAAAAUBAAAPAAAAZHJzL2Rvd25yZXYueG1s&#10;TI9BS8NAEIXvQv/DMoI3u6mIaMymFLEFiwitWjxOs2OSujsbsts2/nunXvQyzPCG975XTAfv1IH6&#10;2AY2MBlnoIirYFuuDby9zi9vQcWEbNEFJgPfFGFajs4KzG048ooO61QrMeGYo4EmpS7XOlYNeYzj&#10;0BGL9hl6j0nOvta2x6OYe6evsuxGe2xZEhrs6KGh6mu99wZa3Awvu+VjWj0vF+5jtnHV3dO7MRfn&#10;w+weVKIh/T3DCV/QoRSmbdizjcoZkCLpd540iQK1leV6koEuC/2fvvwBAAD//wMAUEsBAi0AFAAG&#10;AAgAAAAhALaDOJL+AAAA4QEAABMAAAAAAAAAAAAAAAAAAAAAAFtDb250ZW50X1R5cGVzXS54bWxQ&#10;SwECLQAUAAYACAAAACEAOP0h/9YAAACUAQAACwAAAAAAAAAAAAAAAAAvAQAAX3JlbHMvLnJlbHNQ&#10;SwECLQAUAAYACAAAACEA9IkD9CYCAAD9AwAADgAAAAAAAAAAAAAAAAAuAgAAZHJzL2Uyb0RvYy54&#10;bWxQSwECLQAUAAYACAAAACEA/lYHSdsAAAAFAQAADwAAAAAAAAAAAAAAAACABAAAZHJzL2Rvd25y&#10;ZXYueG1sUEsFBgAAAAAEAAQA8wAAAIgFAAAAAA==&#10;" o:allowincell="f" stroked="f">
                  <v:textbox style="layout-flow:vertical">
                    <w:txbxContent>
                      <w:p w14:paraId="2387839A" w14:textId="77777777"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D5FAF"/>
    <w:multiLevelType w:val="hybridMultilevel"/>
    <w:tmpl w:val="F108733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0FB5"/>
    <w:multiLevelType w:val="hybridMultilevel"/>
    <w:tmpl w:val="A328A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67C92"/>
    <w:multiLevelType w:val="hybridMultilevel"/>
    <w:tmpl w:val="8670D810"/>
    <w:lvl w:ilvl="0" w:tplc="50E27B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B3FC8"/>
    <w:multiLevelType w:val="hybridMultilevel"/>
    <w:tmpl w:val="DF7C3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11D38"/>
    <w:multiLevelType w:val="hybridMultilevel"/>
    <w:tmpl w:val="F1641CDC"/>
    <w:lvl w:ilvl="0" w:tplc="BB0A02E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C092A"/>
    <w:multiLevelType w:val="hybridMultilevel"/>
    <w:tmpl w:val="0666B8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6B3"/>
    <w:rsid w:val="000223DF"/>
    <w:rsid w:val="000B3006"/>
    <w:rsid w:val="000E2F16"/>
    <w:rsid w:val="001029DE"/>
    <w:rsid w:val="00104D37"/>
    <w:rsid w:val="001760BE"/>
    <w:rsid w:val="00192C32"/>
    <w:rsid w:val="001A7FA5"/>
    <w:rsid w:val="001C77BF"/>
    <w:rsid w:val="00214EA0"/>
    <w:rsid w:val="00284186"/>
    <w:rsid w:val="00294A39"/>
    <w:rsid w:val="002A64DA"/>
    <w:rsid w:val="002B5336"/>
    <w:rsid w:val="002C6A91"/>
    <w:rsid w:val="00304FA6"/>
    <w:rsid w:val="00315E82"/>
    <w:rsid w:val="0032466C"/>
    <w:rsid w:val="00365A8E"/>
    <w:rsid w:val="0037358B"/>
    <w:rsid w:val="003B0A4B"/>
    <w:rsid w:val="003F79D6"/>
    <w:rsid w:val="00433AE8"/>
    <w:rsid w:val="00445F7A"/>
    <w:rsid w:val="004825D9"/>
    <w:rsid w:val="004A6926"/>
    <w:rsid w:val="004C35F1"/>
    <w:rsid w:val="004C75C3"/>
    <w:rsid w:val="005265A4"/>
    <w:rsid w:val="00555FC5"/>
    <w:rsid w:val="00557DE0"/>
    <w:rsid w:val="00560EAE"/>
    <w:rsid w:val="005646ED"/>
    <w:rsid w:val="00571288"/>
    <w:rsid w:val="0057407E"/>
    <w:rsid w:val="005764C7"/>
    <w:rsid w:val="005974D8"/>
    <w:rsid w:val="005C294F"/>
    <w:rsid w:val="005E5ECD"/>
    <w:rsid w:val="00607B27"/>
    <w:rsid w:val="00626FB3"/>
    <w:rsid w:val="006349C7"/>
    <w:rsid w:val="007156E1"/>
    <w:rsid w:val="0071578D"/>
    <w:rsid w:val="007222DD"/>
    <w:rsid w:val="007429DF"/>
    <w:rsid w:val="007B6A75"/>
    <w:rsid w:val="007F5D1F"/>
    <w:rsid w:val="008113AF"/>
    <w:rsid w:val="00817427"/>
    <w:rsid w:val="00863515"/>
    <w:rsid w:val="008679DE"/>
    <w:rsid w:val="008714C8"/>
    <w:rsid w:val="008C69E2"/>
    <w:rsid w:val="008D05EB"/>
    <w:rsid w:val="008D6C96"/>
    <w:rsid w:val="008F76DA"/>
    <w:rsid w:val="00904E4B"/>
    <w:rsid w:val="0093526D"/>
    <w:rsid w:val="00952624"/>
    <w:rsid w:val="00963488"/>
    <w:rsid w:val="009E140F"/>
    <w:rsid w:val="00A118F0"/>
    <w:rsid w:val="00A2773D"/>
    <w:rsid w:val="00A3333D"/>
    <w:rsid w:val="00A82855"/>
    <w:rsid w:val="00A91117"/>
    <w:rsid w:val="00AA15BE"/>
    <w:rsid w:val="00AC1C5A"/>
    <w:rsid w:val="00B10913"/>
    <w:rsid w:val="00B12DF1"/>
    <w:rsid w:val="00B22B0C"/>
    <w:rsid w:val="00B34F58"/>
    <w:rsid w:val="00B8452C"/>
    <w:rsid w:val="00B9735E"/>
    <w:rsid w:val="00BC5621"/>
    <w:rsid w:val="00C04CDA"/>
    <w:rsid w:val="00C10EFA"/>
    <w:rsid w:val="00C643F2"/>
    <w:rsid w:val="00C73A0F"/>
    <w:rsid w:val="00CA6CF5"/>
    <w:rsid w:val="00CC2C8E"/>
    <w:rsid w:val="00CE081A"/>
    <w:rsid w:val="00D37F0F"/>
    <w:rsid w:val="00D46396"/>
    <w:rsid w:val="00D921BE"/>
    <w:rsid w:val="00D96DA0"/>
    <w:rsid w:val="00DB7A4D"/>
    <w:rsid w:val="00DE5DEE"/>
    <w:rsid w:val="00E64236"/>
    <w:rsid w:val="00E705A6"/>
    <w:rsid w:val="00E70B86"/>
    <w:rsid w:val="00E94180"/>
    <w:rsid w:val="00EB1DF8"/>
    <w:rsid w:val="00EC3048"/>
    <w:rsid w:val="00ED46DD"/>
    <w:rsid w:val="00EF3AB6"/>
    <w:rsid w:val="00F2052B"/>
    <w:rsid w:val="00F26EFA"/>
    <w:rsid w:val="00F874BE"/>
    <w:rsid w:val="00F9259F"/>
    <w:rsid w:val="00F936B3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88B40"/>
  <w15:docId w15:val="{BA73869C-FC75-492E-973B-AEA7CCC7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1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75B0D-0BA1-4036-BDFC-455733031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6</cp:revision>
  <cp:lastPrinted>2025-09-22T13:13:00Z</cp:lastPrinted>
  <dcterms:created xsi:type="dcterms:W3CDTF">2026-07-23T13:10:00Z</dcterms:created>
  <dcterms:modified xsi:type="dcterms:W3CDTF">2026-09-09T06:16:00Z</dcterms:modified>
</cp:coreProperties>
</file>